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FC" w:rsidRDefault="001F1CE3">
      <w:r>
        <w:t>1 Nisanda konumuz ‘’ Limon ‘’</w:t>
      </w:r>
    </w:p>
    <w:p w:rsidR="001F1CE3" w:rsidRDefault="001F1CE3">
      <w:r>
        <w:t xml:space="preserve">E </w:t>
      </w:r>
      <w:proofErr w:type="spellStart"/>
      <w:r>
        <w:t>Twinning</w:t>
      </w:r>
      <w:proofErr w:type="spellEnd"/>
      <w:r>
        <w:t xml:space="preserve"> Projemiz Sağlıklı Beslenmenin Eğlenceli Yolu Projesi kapsamında bugün limon tanıtımı </w:t>
      </w:r>
      <w:proofErr w:type="gramStart"/>
      <w:r>
        <w:t>yaptık.Limon</w:t>
      </w:r>
      <w:proofErr w:type="gramEnd"/>
      <w:r>
        <w:t xml:space="preserve"> sesli kitabımızı dinledik.Limon baskısı yaptık .Limonlarla bütün yarım çeyrek kavramlarını çalıştık.Sonunda annelerimizle hazırladığımız limonataları afiyetle içtik.</w:t>
      </w:r>
      <w:bookmarkStart w:id="0" w:name="_GoBack"/>
      <w:bookmarkEnd w:id="0"/>
    </w:p>
    <w:p w:rsidR="009718DD" w:rsidRDefault="009718DD"/>
    <w:p w:rsidR="009718DD" w:rsidRDefault="009718DD">
      <w:r>
        <w:rPr>
          <w:noProof/>
          <w:lang w:eastAsia="tr-TR"/>
        </w:rPr>
        <w:drawing>
          <wp:inline distT="0" distB="0" distL="0" distR="0">
            <wp:extent cx="5760720" cy="5760720"/>
            <wp:effectExtent l="19050" t="0" r="0" b="0"/>
            <wp:docPr id="1" name="0 Resim" descr="Collage 2020-04-02 22_28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 2020-04-02 22_28_3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8DD" w:rsidSect="0072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017"/>
    <w:rsid w:val="001F1CE3"/>
    <w:rsid w:val="00356017"/>
    <w:rsid w:val="00542BFC"/>
    <w:rsid w:val="0072064D"/>
    <w:rsid w:val="0097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</dc:creator>
  <cp:keywords/>
  <dc:description/>
  <cp:lastModifiedBy>Tek</cp:lastModifiedBy>
  <cp:revision>3</cp:revision>
  <dcterms:created xsi:type="dcterms:W3CDTF">2020-04-07T17:21:00Z</dcterms:created>
  <dcterms:modified xsi:type="dcterms:W3CDTF">2020-04-08T10:14:00Z</dcterms:modified>
</cp:coreProperties>
</file>